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ROMÂNIA                                                                                    NR.INREGISTRARE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JUDEŢUL PRAHOVA                                                                    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MUNICIPIUL PLOIEŞTI                                          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DIRECŢIA GENERALĂ DE DEZVOLTARE URBANĂ</w:t>
      </w: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AVIZAT,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                                                        </w:t>
      </w:r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PRIMAR, 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                                                                 Adrian Florin DOBRE                               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6B0D88" w:rsidRPr="006B0D88" w:rsidRDefault="006B0D88" w:rsidP="006B0D88">
      <w:pPr>
        <w:keepNext/>
        <w:tabs>
          <w:tab w:val="left" w:pos="360"/>
        </w:tabs>
        <w:spacing w:after="0" w:line="240" w:lineRule="auto"/>
        <w:ind w:left="360" w:right="243" w:firstLine="81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RAPORT DE SPECIALITATE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privind aprobarea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PLANULUI  URBANISTIC ZONAL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6B0D8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,,</w:t>
      </w:r>
      <w:r w:rsidRPr="006B0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o-RO"/>
        </w:rPr>
        <w:t>SCHIMBARE DESTINATIE DIN ZONA UNITATI INDUSTRIALE IN ZONA MIXTA INSTITUTII, SERVICII, LOCUINTE COLECTIVE SI REGLEMENTARE INDICATORI URBANISTICI MAXIMALI</w:t>
      </w:r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”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</w:t>
      </w:r>
      <w:proofErr w:type="spellStart"/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Str.Targovistei</w:t>
      </w:r>
      <w:proofErr w:type="spellEnd"/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nr.4A</w:t>
      </w:r>
      <w:proofErr w:type="gramStart"/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</w:t>
      </w:r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6B0D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Ploiesti</w:t>
      </w:r>
      <w:proofErr w:type="gramEnd"/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6B0D88" w:rsidRPr="006B0D88" w:rsidRDefault="006B0D88" w:rsidP="006B0D88">
      <w:pPr>
        <w:keepNext/>
        <w:tabs>
          <w:tab w:val="left" w:pos="709"/>
        </w:tabs>
        <w:spacing w:after="0" w:line="240" w:lineRule="auto"/>
        <w:ind w:left="2835" w:right="243" w:hanging="1665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proofErr w:type="spellStart"/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Initiator</w:t>
      </w:r>
      <w:proofErr w:type="spellEnd"/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:      NITA MARIAN LORIN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Proiectant:   S.C. BIG STUDIO ARH DESIGN S.R.L–arh. Bogdan      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                     GEORGESCU</w:t>
      </w: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 w:firstLine="81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6B0D88" w:rsidRPr="006B0D88" w:rsidRDefault="006B0D88" w:rsidP="006B0D88">
      <w:pPr>
        <w:tabs>
          <w:tab w:val="left" w:pos="360"/>
        </w:tabs>
        <w:spacing w:after="0" w:line="240" w:lineRule="auto"/>
        <w:ind w:left="360" w:right="2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Direcţia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Generală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Dezvoltare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Urbană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supune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aprobarii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 al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Municipiului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Ploiesti, in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conformitate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prevederile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Legii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nr.350/2001,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amenajarea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teritoriului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si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urbanismului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cu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modificarile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si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completarile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ulterioare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>Planul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Urbanistic Zonal </w:t>
      </w:r>
      <w:r w:rsidRPr="006B0D8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</w:t>
      </w:r>
      <w:r w:rsidRPr="006B0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o-RO"/>
        </w:rPr>
        <w:t>SCHIMBARE DESTINATIE DIN ZONA UNITATI INDUSTRIALE IN ZONA MIXTA INSTITUTII, SERVICII, LOCUINTE COLECTIVE SI REGLEMENTARE INDICATORI URBANISTICI MAXIMALI</w:t>
      </w:r>
      <w:r w:rsidRPr="006B0D8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”</w:t>
      </w:r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str.Targovistei</w:t>
      </w:r>
      <w:proofErr w:type="spellEnd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proofErr w:type="spellStart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nr</w:t>
      </w:r>
      <w:proofErr w:type="spellEnd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 4A</w:t>
      </w:r>
      <w:proofErr w:type="gramStart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  Ploiesti</w:t>
      </w:r>
      <w:proofErr w:type="gramEnd"/>
      <w:r w:rsidRPr="006B0D8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:rsidR="006B0D88" w:rsidRPr="006B0D88" w:rsidRDefault="006B0D88" w:rsidP="006B0D88">
      <w:pPr>
        <w:keepNext/>
        <w:tabs>
          <w:tab w:val="left" w:pos="360"/>
        </w:tabs>
        <w:spacing w:after="0" w:line="240" w:lineRule="auto"/>
        <w:ind w:left="360" w:right="243" w:firstLine="81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Elaboratorul a executat Planul Urbanistic Zonal la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initiativa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domnului NITA MARIAN LORIN, în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concordanţă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prevederile  Ordinului M.L.P.A.T. nr.176/N/2000.</w:t>
      </w:r>
    </w:p>
    <w:p w:rsidR="006B0D88" w:rsidRPr="006B0D88" w:rsidRDefault="006B0D88" w:rsidP="006B0D88">
      <w:pPr>
        <w:spacing w:after="0" w:line="240" w:lineRule="auto"/>
        <w:ind w:left="426" w:right="2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D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care face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Plan Urbanistic Zonal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apartine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domnului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NITA MARIAN LORIN, conform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vanzare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cumparare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nr.1660/14.11.2016,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avand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suprafata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de 8570,00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 (conform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planurilor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vizate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de O.C.P.I.) .</w:t>
      </w:r>
    </w:p>
    <w:p w:rsidR="006B0D88" w:rsidRPr="006B0D88" w:rsidRDefault="006B0D88" w:rsidP="006B0D88">
      <w:pPr>
        <w:spacing w:after="0" w:line="240" w:lineRule="auto"/>
        <w:ind w:left="426" w:right="2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Plan Urbanistic </w:t>
      </w:r>
      <w:proofErr w:type="gramStart"/>
      <w:r w:rsidRPr="006B0D88">
        <w:rPr>
          <w:rFonts w:ascii="Times New Roman" w:eastAsia="Times New Roman" w:hAnsi="Times New Roman" w:cs="Times New Roman"/>
          <w:sz w:val="28"/>
          <w:szCs w:val="28"/>
        </w:rPr>
        <w:t>Zonal  a</w:t>
      </w:r>
      <w:proofErr w:type="gram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solicitat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Certificatul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de Urbanism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>. 1281</w:t>
      </w:r>
      <w:r w:rsidRPr="006B0D88">
        <w:rPr>
          <w:rFonts w:ascii="Times New Roman" w:eastAsia="Times New Roman" w:hAnsi="Times New Roman" w:cs="Times New Roman"/>
          <w:caps/>
          <w:sz w:val="28"/>
          <w:szCs w:val="28"/>
        </w:rPr>
        <w:t>/</w:t>
      </w:r>
      <w:proofErr w:type="gramStart"/>
      <w:r w:rsidRPr="006B0D88">
        <w:rPr>
          <w:rFonts w:ascii="Times New Roman" w:eastAsia="Times New Roman" w:hAnsi="Times New Roman" w:cs="Times New Roman"/>
          <w:caps/>
          <w:sz w:val="28"/>
          <w:szCs w:val="28"/>
        </w:rPr>
        <w:t xml:space="preserve">25.10.2017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prelungit</w:t>
      </w:r>
      <w:proofErr w:type="spellEnd"/>
      <w:proofErr w:type="gram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pana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la data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</w:rPr>
        <w:t xml:space="preserve"> 25.10.2019.               </w:t>
      </w:r>
    </w:p>
    <w:p w:rsidR="006B0D88" w:rsidRPr="006B0D88" w:rsidRDefault="006B0D88" w:rsidP="006B0D88">
      <w:pPr>
        <w:spacing w:after="0" w:line="240" w:lineRule="auto"/>
        <w:ind w:left="426" w:right="411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Arial" w:eastAsia="Times New Roman" w:hAnsi="Arial" w:cs="Times New Roman"/>
          <w:sz w:val="28"/>
          <w:szCs w:val="28"/>
          <w:lang w:val="it-IT" w:eastAsia="ro-RO"/>
        </w:rPr>
        <w:t xml:space="preserve">          </w:t>
      </w:r>
      <w:r w:rsidRPr="006B0D8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Planul Urbanistic Zonal reglementeaza o noua UTR, respectiv</w:t>
      </w: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UTR N1-a-2 cu:</w:t>
      </w:r>
    </w:p>
    <w:p w:rsidR="006B0D88" w:rsidRPr="006B0D88" w:rsidRDefault="006B0D88" w:rsidP="006B0D88">
      <w:pPr>
        <w:numPr>
          <w:ilvl w:val="0"/>
          <w:numId w:val="1"/>
        </w:numPr>
        <w:spacing w:after="120" w:line="240" w:lineRule="auto"/>
        <w:ind w:left="426" w:right="411" w:firstLine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Zona mixta 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institutii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si servicii si 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locuinte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colective-IS/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Lc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 cu indicatori urbanistici maximali: POT=50%, CUT=3,0, Rh=P+9 (</w:t>
      </w:r>
      <w:proofErr w:type="spellStart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Hmax</w:t>
      </w:r>
      <w:proofErr w:type="spellEnd"/>
      <w:r w:rsidRPr="006B0D8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=37 m).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706"/>
      </w:tblGrid>
      <w:tr w:rsidR="006B0D88" w:rsidRPr="006B0D88" w:rsidTr="005C421B">
        <w:trPr>
          <w:trHeight w:val="728"/>
        </w:trPr>
        <w:tc>
          <w:tcPr>
            <w:tcW w:w="10706" w:type="dxa"/>
          </w:tcPr>
          <w:p w:rsidR="006B0D88" w:rsidRPr="006B0D88" w:rsidRDefault="006B0D88" w:rsidP="006B0D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D88" w:rsidRPr="006B0D88" w:rsidRDefault="006B0D88" w:rsidP="006B0D88">
            <w:pPr>
              <w:tabs>
                <w:tab w:val="left" w:pos="426"/>
                <w:tab w:val="left" w:pos="10490"/>
              </w:tabs>
              <w:spacing w:after="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</w:pPr>
            <w:proofErr w:type="spellStart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În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perioada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02.10.2018 – 16.10.2018 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s-a desfăşurat procesul de informare şi consultare a populaţiei aferent acestei documentaţii de urbanism, din acest punct de vedere fiind îndeplinite toate condiţiile legale, considerându-se că se poate iniţia procedura de aprobare în cadrul Consiliului Local Ploieşti.</w:t>
            </w:r>
          </w:p>
          <w:p w:rsidR="006B0D88" w:rsidRPr="006B0D88" w:rsidRDefault="006B0D88" w:rsidP="006B0D88">
            <w:pPr>
              <w:spacing w:after="0" w:line="240" w:lineRule="auto"/>
              <w:ind w:left="426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Avizul C.T.A.T.U. nr. 048/2018 a stat la baza fundamentării Avizului Arhitectului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Şef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nr. 023/2018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</w:t>
            </w: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Supunem 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aprobarii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proiectul de hotărâre privind Planul Urbanistic Zonal</w:t>
            </w: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,,</w:t>
            </w:r>
            <w:r w:rsidRPr="006B0D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o-RO"/>
              </w:rPr>
              <w:t xml:space="preserve"> SCHIMBARE DESTINATIE DIN ZONA UNITATI INDUSTRIALE IN ZONA MIXTA INSTITUTII, SERVICII, LOCUINTE COLECTIVE SI REGLEMENTARE INDICATORI URBANISTICI MAXIMALI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”</w:t>
            </w:r>
            <w:r w:rsidRPr="006B0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str.Targovistei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nr. 4A,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Ploiesti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, cu respectarea Avizului Arhitectului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Şef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nr. 023/2018 .</w:t>
            </w: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-108" w:firstLine="7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                      DIRECTIA GENERALA DE DEZVOLTARE URBANA,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                                           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ARHITECT ŞEF, 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 xml:space="preserve">                                                           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>arh.Cristina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 xml:space="preserve"> HERTIA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                                             </w:t>
            </w:r>
            <w:proofErr w:type="gramStart"/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  ADJ</w:t>
            </w:r>
            <w:proofErr w:type="gramEnd"/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D.G.D.U.,                                                                                                                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6B0D88" w:rsidRPr="006B0D88" w:rsidRDefault="006B0D88" w:rsidP="006B0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proofErr w:type="spellStart"/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ing</w:t>
            </w:r>
            <w:proofErr w:type="spellEnd"/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Rita Marcela NEAGU</w:t>
            </w:r>
            <w:r w:rsidRPr="006B0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                                                                                                                         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ȘEF S.D.U.M.,</w:t>
            </w:r>
          </w:p>
          <w:p w:rsidR="006B0D88" w:rsidRPr="006B0D88" w:rsidRDefault="006B0D88" w:rsidP="006B0D88">
            <w:pPr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US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                                                                                            </w:t>
            </w: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>Georgeta Daniela CROITORU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   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                                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ab/>
            </w:r>
          </w:p>
          <w:p w:rsidR="006B0D88" w:rsidRPr="006B0D88" w:rsidRDefault="006B0D88" w:rsidP="006B0D88">
            <w:pPr>
              <w:spacing w:after="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DIRECTIA ADMINISTRATIE PUBLICA,</w:t>
            </w:r>
          </w:p>
          <w:p w:rsidR="006B0D88" w:rsidRPr="006B0D88" w:rsidRDefault="006B0D88" w:rsidP="006B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          JURIDIC CONTENCIOS, ACHIZITII PUBLICE, CONTRACTE</w:t>
            </w:r>
          </w:p>
          <w:p w:rsidR="006B0D88" w:rsidRPr="006B0D88" w:rsidRDefault="006B0D88" w:rsidP="006B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                                  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DIRECTOR EXECUTIV,</w:t>
            </w:r>
          </w:p>
          <w:p w:rsidR="006B0D88" w:rsidRPr="006B0D88" w:rsidRDefault="006B0D88" w:rsidP="006B0D88">
            <w:pPr>
              <w:tabs>
                <w:tab w:val="left" w:pos="0"/>
              </w:tabs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o-RO"/>
              </w:rPr>
            </w:pP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 xml:space="preserve">                                    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 xml:space="preserve">Ioana Geanina SERBINOV  </w:t>
            </w: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:rsidR="006B0D88" w:rsidRPr="006B0D88" w:rsidRDefault="006B0D88" w:rsidP="006B0D88">
            <w:pPr>
              <w:tabs>
                <w:tab w:val="left" w:pos="360"/>
              </w:tabs>
              <w:spacing w:after="0" w:line="240" w:lineRule="auto"/>
              <w:ind w:left="360" w:right="243"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             INTOCMIT,</w:t>
            </w:r>
          </w:p>
          <w:p w:rsidR="006B0D88" w:rsidRPr="006B0D88" w:rsidRDefault="006B0D88" w:rsidP="006B0D88">
            <w:pPr>
              <w:tabs>
                <w:tab w:val="left" w:pos="426"/>
                <w:tab w:val="left" w:pos="709"/>
                <w:tab w:val="left" w:pos="10490"/>
              </w:tabs>
              <w:spacing w:after="120" w:line="240" w:lineRule="auto"/>
              <w:ind w:left="426" w:right="553"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                  </w:t>
            </w: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>Ing.</w:t>
            </w:r>
            <w:r w:rsidRPr="006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</w:t>
            </w:r>
            <w:r w:rsidRPr="006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 w:eastAsia="ro-RO"/>
              </w:rPr>
              <w:t>Daniela Maria NEAGU</w:t>
            </w:r>
            <w:r w:rsidRPr="006B0D8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                   </w:t>
            </w:r>
          </w:p>
          <w:p w:rsidR="006B0D88" w:rsidRPr="006B0D88" w:rsidRDefault="006B0D88" w:rsidP="006B0D88">
            <w:pPr>
              <w:spacing w:after="0" w:line="240" w:lineRule="auto"/>
              <w:ind w:right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0D88" w:rsidRPr="006B0D88" w:rsidTr="005C421B">
        <w:trPr>
          <w:trHeight w:val="728"/>
        </w:trPr>
        <w:tc>
          <w:tcPr>
            <w:tcW w:w="10706" w:type="dxa"/>
          </w:tcPr>
          <w:p w:rsidR="006B0D88" w:rsidRPr="006B0D88" w:rsidRDefault="006B0D88" w:rsidP="006B0D88">
            <w:pPr>
              <w:spacing w:after="0" w:line="240" w:lineRule="auto"/>
              <w:ind w:right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6B0D88" w:rsidRPr="006B0D88" w:rsidRDefault="006B0D88" w:rsidP="006B0D88">
      <w:pPr>
        <w:tabs>
          <w:tab w:val="left" w:pos="360"/>
        </w:tabs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764C1E" w:rsidRDefault="00764C1E">
      <w:bookmarkStart w:id="0" w:name="_GoBack"/>
      <w:bookmarkEnd w:id="0"/>
    </w:p>
    <w:sectPr w:rsidR="00764C1E" w:rsidSect="00025CE9">
      <w:pgSz w:w="11907" w:h="16840" w:code="9"/>
      <w:pgMar w:top="576" w:right="432" w:bottom="720" w:left="43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2F5"/>
    <w:multiLevelType w:val="hybridMultilevel"/>
    <w:tmpl w:val="9072E86E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4"/>
    <w:rsid w:val="00221AAB"/>
    <w:rsid w:val="00477D44"/>
    <w:rsid w:val="00622D3F"/>
    <w:rsid w:val="006B0D88"/>
    <w:rsid w:val="00764C1E"/>
    <w:rsid w:val="008421F0"/>
    <w:rsid w:val="009B7207"/>
    <w:rsid w:val="00A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4E6B-5C1F-4AAA-8C26-AE926C8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qFormat/>
    <w:rsid w:val="006B0D8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B0D8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6B0D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6B0D88"/>
    <w:rPr>
      <w:rFonts w:ascii="Arial" w:eastAsia="Times New Roman" w:hAnsi="Arial" w:cs="Times New Roman"/>
      <w:sz w:val="24"/>
      <w:szCs w:val="20"/>
      <w:lang w:eastAsia="ro-RO"/>
    </w:rPr>
  </w:style>
  <w:style w:type="paragraph" w:styleId="Indentcorptext3">
    <w:name w:val="Body Text Indent 3"/>
    <w:basedOn w:val="Normal"/>
    <w:link w:val="Indentcorptext3Caracter"/>
    <w:uiPriority w:val="99"/>
    <w:rsid w:val="006B0D88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0D8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rspaiere">
    <w:name w:val="No Spacing"/>
    <w:uiPriority w:val="1"/>
    <w:qFormat/>
    <w:rsid w:val="006B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Dana</dc:creator>
  <cp:keywords/>
  <dc:description/>
  <cp:lastModifiedBy>Neagu Dana</cp:lastModifiedBy>
  <cp:revision>3</cp:revision>
  <dcterms:created xsi:type="dcterms:W3CDTF">2019-03-06T06:45:00Z</dcterms:created>
  <dcterms:modified xsi:type="dcterms:W3CDTF">2019-03-06T06:45:00Z</dcterms:modified>
</cp:coreProperties>
</file>